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D" w:rsidRDefault="00FD5ACD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AB" w:rsidRDefault="00B836AB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AB" w:rsidRDefault="00B836AB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AB" w:rsidRDefault="00B836AB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AB" w:rsidRDefault="00B836AB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AB" w:rsidRPr="00052134" w:rsidRDefault="00B836AB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5ACD" w:rsidRPr="00052134" w:rsidRDefault="00FD5ACD" w:rsidP="00961FD8">
      <w:pPr>
        <w:pStyle w:val="a5"/>
        <w:rPr>
          <w:rFonts w:ascii="Times New Roman" w:hAnsi="Times New Roman"/>
          <w:sz w:val="28"/>
          <w:szCs w:val="28"/>
        </w:rPr>
      </w:pPr>
    </w:p>
    <w:p w:rsidR="00FD5ACD" w:rsidRPr="00052134" w:rsidRDefault="00FD5ACD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2134">
        <w:rPr>
          <w:rFonts w:ascii="Times New Roman" w:hAnsi="Times New Roman"/>
          <w:sz w:val="28"/>
          <w:szCs w:val="28"/>
        </w:rPr>
        <w:t>П</w:t>
      </w:r>
      <w:proofErr w:type="gramEnd"/>
      <w:r w:rsidRPr="0005213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D5ACD" w:rsidRDefault="00FD5ACD" w:rsidP="00961F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5ACD" w:rsidRDefault="00B1222E" w:rsidP="00B836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27</w:t>
      </w:r>
      <w:r w:rsidR="00DF4FD3">
        <w:rPr>
          <w:rFonts w:ascii="Times New Roman" w:hAnsi="Times New Roman"/>
          <w:sz w:val="28"/>
          <w:szCs w:val="28"/>
        </w:rPr>
        <w:t xml:space="preserve"> марта 2020</w:t>
      </w:r>
      <w:r w:rsidR="001F500B">
        <w:rPr>
          <w:rFonts w:ascii="Times New Roman" w:hAnsi="Times New Roman"/>
          <w:sz w:val="28"/>
          <w:szCs w:val="28"/>
        </w:rPr>
        <w:t xml:space="preserve"> г.</w:t>
      </w:r>
      <w:r w:rsidR="00FD5ACD">
        <w:rPr>
          <w:rFonts w:ascii="Times New Roman" w:hAnsi="Times New Roman"/>
          <w:sz w:val="28"/>
          <w:szCs w:val="28"/>
        </w:rPr>
        <w:t xml:space="preserve">  </w:t>
      </w:r>
      <w:r w:rsidR="00FD5ACD" w:rsidRPr="0005213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F500B">
        <w:rPr>
          <w:rFonts w:ascii="Times New Roman" w:hAnsi="Times New Roman"/>
          <w:sz w:val="28"/>
          <w:szCs w:val="28"/>
        </w:rPr>
        <w:t xml:space="preserve">                         № 01</w:t>
      </w:r>
    </w:p>
    <w:p w:rsidR="00B836AB" w:rsidRPr="00B836AB" w:rsidRDefault="00B836AB" w:rsidP="00B836AB">
      <w:pPr>
        <w:pStyle w:val="a5"/>
        <w:rPr>
          <w:rFonts w:ascii="Times New Roman" w:hAnsi="Times New Roman"/>
          <w:sz w:val="28"/>
          <w:szCs w:val="28"/>
        </w:rPr>
      </w:pPr>
    </w:p>
    <w:p w:rsidR="00FD5ACD" w:rsidRDefault="00FD5ACD" w:rsidP="00B836AB">
      <w:pPr>
        <w:pStyle w:val="1"/>
        <w:tabs>
          <w:tab w:val="left" w:pos="0"/>
        </w:tabs>
        <w:jc w:val="center"/>
      </w:pPr>
      <w:r>
        <w:rPr>
          <w:b/>
          <w:bCs/>
        </w:rPr>
        <w:t xml:space="preserve">    </w:t>
      </w:r>
      <w:r>
        <w:t xml:space="preserve">    О публичных слушаниях по проекту: «Об исполнении б</w:t>
      </w:r>
      <w:r w:rsidRPr="00052134">
        <w:t>юджет</w:t>
      </w:r>
      <w:r>
        <w:t>а</w:t>
      </w:r>
      <w:r w:rsidRPr="00052134">
        <w:t xml:space="preserve"> сельского поселения Куяновский сельсовет муниципального района Краснокамский район</w:t>
      </w:r>
      <w:r>
        <w:t xml:space="preserve"> Республики Башкортостан за</w:t>
      </w:r>
      <w:r w:rsidR="005E6BC8">
        <w:t xml:space="preserve"> </w:t>
      </w:r>
      <w:r w:rsidR="00DF4FD3">
        <w:t>2019</w:t>
      </w:r>
      <w:r>
        <w:t xml:space="preserve"> год»</w:t>
      </w:r>
    </w:p>
    <w:p w:rsidR="00B836AB" w:rsidRPr="00B836AB" w:rsidRDefault="00B836AB" w:rsidP="00B836AB">
      <w:pPr>
        <w:rPr>
          <w:lang w:eastAsia="ar-SA"/>
        </w:rPr>
      </w:pPr>
    </w:p>
    <w:p w:rsidR="00FD5ACD" w:rsidRDefault="00FD5ACD" w:rsidP="00AA30A0">
      <w:pPr>
        <w:pStyle w:val="a3"/>
      </w:pPr>
      <w:r>
        <w:t xml:space="preserve">        В соответствии со статьей 28 Федерального закона от 06.10.2003 г. № 131 «Об общих принципах организации местного самоуправления в Российской Федерации», Положением "О публичных слушаниях", Совет сельского поселения Куяновский сельсовет</w:t>
      </w:r>
      <w:r w:rsidR="00B1222E">
        <w:t xml:space="preserve"> муниципального района Краснокамский район Республики Башкортостан</w:t>
      </w:r>
    </w:p>
    <w:p w:rsidR="00FD5ACD" w:rsidRPr="00B836AB" w:rsidRDefault="00FD5ACD" w:rsidP="00AA30A0">
      <w:pPr>
        <w:pStyle w:val="a3"/>
        <w:jc w:val="center"/>
        <w:rPr>
          <w:b/>
        </w:rPr>
      </w:pPr>
      <w:r w:rsidRPr="00B836AB">
        <w:rPr>
          <w:b/>
        </w:rPr>
        <w:t>ПОСТАНОВЛЯЕТ:</w:t>
      </w:r>
    </w:p>
    <w:p w:rsidR="00FD5ACD" w:rsidRDefault="00FD5ACD" w:rsidP="00AA30A0">
      <w:pPr>
        <w:pStyle w:val="a3"/>
      </w:pPr>
      <w:r>
        <w:t>1. Назначить публичные слушания по проекту «Об исполнении бюджета сельского поселения Куяновский сельсовет муниципального района Краснокамский район</w:t>
      </w:r>
      <w:r w:rsidR="00DF4FD3">
        <w:t xml:space="preserve"> Республики Башкортостан за 2019</w:t>
      </w:r>
      <w:r w:rsidR="001F500B">
        <w:t xml:space="preserve"> год» </w:t>
      </w:r>
      <w:r w:rsidR="00B1222E">
        <w:t>на 07</w:t>
      </w:r>
      <w:r w:rsidR="00DF4FD3">
        <w:t xml:space="preserve"> апреля 2020</w:t>
      </w:r>
      <w:r>
        <w:t xml:space="preserve"> года в 14 часов в кабинете главы сельского поселения  Куяновский сельсовет по адресу: Республика Башкортостан, Краснокамский район, с. Куяново, ул. Цветочная, д.1. </w:t>
      </w:r>
    </w:p>
    <w:p w:rsidR="00FD5ACD" w:rsidRDefault="00FD5ACD" w:rsidP="00AA30A0">
      <w:pPr>
        <w:pStyle w:val="a3"/>
      </w:pPr>
      <w:r>
        <w:t xml:space="preserve">2. Организацию и проведение публичных слушаний по вышеуказанному проекту возложить на постоянную комиссию по бюджету, налогам, вопросам муниципальной собственности (председатель </w:t>
      </w:r>
      <w:proofErr w:type="spellStart"/>
      <w:r>
        <w:t>Загиров</w:t>
      </w:r>
      <w:proofErr w:type="spellEnd"/>
      <w:r>
        <w:t xml:space="preserve"> Р.Т.).</w:t>
      </w:r>
    </w:p>
    <w:p w:rsidR="00FD5ACD" w:rsidRDefault="00FD5ACD" w:rsidP="00AA30A0">
      <w:pPr>
        <w:pStyle w:val="a3"/>
      </w:pPr>
      <w:r>
        <w:t>3. Установить, что письменные предложения жителей сельского поселения Куяновский сельсовет муни</w:t>
      </w:r>
      <w:r w:rsidR="00B836AB">
        <w:t xml:space="preserve">ципального района Краснокамский </w:t>
      </w:r>
      <w:r>
        <w:t>район Республики</w:t>
      </w:r>
      <w:r w:rsidR="00B836AB">
        <w:t xml:space="preserve"> Башкортостан  по  вышеуказанному проекту</w:t>
      </w:r>
      <w:r>
        <w:t xml:space="preserve"> принимаются в администрации сельского поселения Куяновский сельсовет по адресу:                          с. Куяново, ул. </w:t>
      </w:r>
      <w:proofErr w:type="gramStart"/>
      <w:r>
        <w:t>Цветочная</w:t>
      </w:r>
      <w:proofErr w:type="gramEnd"/>
      <w:r>
        <w:t>, д.1 в период со дня обнародования настоя</w:t>
      </w:r>
      <w:r w:rsidR="00B1222E">
        <w:t>щего решения до 06</w:t>
      </w:r>
      <w:r w:rsidR="00DF4FD3">
        <w:t xml:space="preserve"> апреля 2020</w:t>
      </w:r>
      <w:r>
        <w:t xml:space="preserve"> года. </w:t>
      </w:r>
    </w:p>
    <w:p w:rsidR="00FD5ACD" w:rsidRDefault="00FD5ACD" w:rsidP="00AA30A0">
      <w:pPr>
        <w:pStyle w:val="a3"/>
        <w:tabs>
          <w:tab w:val="left" w:pos="1440"/>
        </w:tabs>
      </w:pPr>
      <w:r>
        <w:t>4. Местами для обнародования проекта муниципального правового акта «Об исполнении бюджета сельского</w:t>
      </w:r>
      <w:r w:rsidR="00B836AB">
        <w:t xml:space="preserve"> поселения Куяновский сельсовет </w:t>
      </w:r>
      <w:r>
        <w:t>муниципального района     Краснокамский район</w:t>
      </w:r>
      <w:r w:rsidR="00DF4FD3">
        <w:t xml:space="preserve"> Республики Башкортостан за 2019</w:t>
      </w:r>
      <w:r>
        <w:t xml:space="preserve"> год" определить </w:t>
      </w:r>
      <w:proofErr w:type="spellStart"/>
      <w:r>
        <w:t>Куяновскую</w:t>
      </w:r>
      <w:proofErr w:type="spellEnd"/>
      <w:r>
        <w:t xml:space="preserve"> сельскую модельную библиотеку по адресу:                        с. Куяново, ул. </w:t>
      </w:r>
      <w:proofErr w:type="spellStart"/>
      <w:r>
        <w:t>Танып</w:t>
      </w:r>
      <w:proofErr w:type="spellEnd"/>
      <w:r>
        <w:t>, д.57 и администрацию сельского поселения Куяновский сельсовет, информационный стенд.</w:t>
      </w:r>
    </w:p>
    <w:p w:rsidR="00B836AB" w:rsidRDefault="00FD5ACD" w:rsidP="00AA30A0">
      <w:pPr>
        <w:pStyle w:val="a3"/>
      </w:pPr>
      <w:r>
        <w:t xml:space="preserve">   </w:t>
      </w:r>
      <w:r w:rsidR="00B1222E">
        <w:t xml:space="preserve">  </w:t>
      </w:r>
    </w:p>
    <w:p w:rsidR="00FD5ACD" w:rsidRPr="00961FD8" w:rsidRDefault="00FD5ACD" w:rsidP="00AA30A0">
      <w:pPr>
        <w:pStyle w:val="a3"/>
      </w:pPr>
      <w:bookmarkStart w:id="0" w:name="_GoBack"/>
      <w:bookmarkEnd w:id="0"/>
      <w:r>
        <w:t xml:space="preserve">Глава сельского поселения                                     </w:t>
      </w:r>
      <w:r w:rsidR="00B1222E">
        <w:t xml:space="preserve">           </w:t>
      </w:r>
      <w:r>
        <w:t xml:space="preserve">    В.В. </w:t>
      </w:r>
      <w:proofErr w:type="spellStart"/>
      <w:r>
        <w:t>Сазыкин</w:t>
      </w:r>
      <w:proofErr w:type="spellEnd"/>
    </w:p>
    <w:sectPr w:rsidR="00FD5ACD" w:rsidRPr="00961FD8" w:rsidSect="00691D66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134"/>
    <w:rsid w:val="000128F7"/>
    <w:rsid w:val="00052134"/>
    <w:rsid w:val="001B681A"/>
    <w:rsid w:val="001F500B"/>
    <w:rsid w:val="00290C81"/>
    <w:rsid w:val="002D7A16"/>
    <w:rsid w:val="00353F9D"/>
    <w:rsid w:val="003A62CE"/>
    <w:rsid w:val="003B6D7A"/>
    <w:rsid w:val="003C6F71"/>
    <w:rsid w:val="00485315"/>
    <w:rsid w:val="004A4F3F"/>
    <w:rsid w:val="004D2E7A"/>
    <w:rsid w:val="004F3EBF"/>
    <w:rsid w:val="00510EBC"/>
    <w:rsid w:val="005601EB"/>
    <w:rsid w:val="005B4812"/>
    <w:rsid w:val="005E6BC8"/>
    <w:rsid w:val="005F5292"/>
    <w:rsid w:val="00623E1E"/>
    <w:rsid w:val="00691D66"/>
    <w:rsid w:val="006F5977"/>
    <w:rsid w:val="00715DD0"/>
    <w:rsid w:val="00832F0D"/>
    <w:rsid w:val="00851CC0"/>
    <w:rsid w:val="008904EC"/>
    <w:rsid w:val="008A7A48"/>
    <w:rsid w:val="009217B4"/>
    <w:rsid w:val="00961FD8"/>
    <w:rsid w:val="009644B4"/>
    <w:rsid w:val="009715E5"/>
    <w:rsid w:val="00977883"/>
    <w:rsid w:val="00984F2D"/>
    <w:rsid w:val="00986914"/>
    <w:rsid w:val="00992B90"/>
    <w:rsid w:val="009960BD"/>
    <w:rsid w:val="00996DD9"/>
    <w:rsid w:val="009D2611"/>
    <w:rsid w:val="00A0409D"/>
    <w:rsid w:val="00A654C0"/>
    <w:rsid w:val="00A708FF"/>
    <w:rsid w:val="00A71C35"/>
    <w:rsid w:val="00AA30A0"/>
    <w:rsid w:val="00AC37CD"/>
    <w:rsid w:val="00AE2C18"/>
    <w:rsid w:val="00AE496C"/>
    <w:rsid w:val="00B026AB"/>
    <w:rsid w:val="00B1222E"/>
    <w:rsid w:val="00B836AB"/>
    <w:rsid w:val="00BE0076"/>
    <w:rsid w:val="00BE418F"/>
    <w:rsid w:val="00C16225"/>
    <w:rsid w:val="00C67E53"/>
    <w:rsid w:val="00CD6C2C"/>
    <w:rsid w:val="00DF4FD3"/>
    <w:rsid w:val="00E51E05"/>
    <w:rsid w:val="00E557DB"/>
    <w:rsid w:val="00EB739B"/>
    <w:rsid w:val="00F31ACF"/>
    <w:rsid w:val="00F64BEF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213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213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0521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05213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052134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5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5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2020-03-26T04:05:00Z</cp:lastPrinted>
  <dcterms:created xsi:type="dcterms:W3CDTF">2012-05-14T08:44:00Z</dcterms:created>
  <dcterms:modified xsi:type="dcterms:W3CDTF">2020-03-26T04:05:00Z</dcterms:modified>
</cp:coreProperties>
</file>